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8733" w14:textId="57811E84" w:rsidR="00EB5426" w:rsidRDefault="00EB5426" w:rsidP="00EB5426">
      <w:pPr>
        <w:pStyle w:val="NormalnyWeb"/>
        <w:spacing w:before="0" w:beforeAutospacing="0" w:after="240" w:afterAutospacing="0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bookmarkStart w:id="0" w:name="_Hlk156498801"/>
      <w:r>
        <w:rPr>
          <w:noProof/>
        </w:rPr>
        <w:drawing>
          <wp:anchor distT="0" distB="0" distL="114300" distR="114300" simplePos="0" relativeHeight="251658240" behindDoc="1" locked="0" layoutInCell="1" allowOverlap="1" wp14:anchorId="30B7AF4A" wp14:editId="62BB4BBB">
            <wp:simplePos x="0" y="0"/>
            <wp:positionH relativeFrom="column">
              <wp:posOffset>-870612</wp:posOffset>
            </wp:positionH>
            <wp:positionV relativeFrom="paragraph">
              <wp:posOffset>-870612</wp:posOffset>
            </wp:positionV>
            <wp:extent cx="7500026" cy="10650890"/>
            <wp:effectExtent l="0" t="0" r="5715" b="0"/>
            <wp:wrapNone/>
            <wp:docPr id="2" name="Obraz 1" descr="Monstrancja obrazy na płótnie, fototapety, plakaty - BajeczneObraz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strancja obrazy na płótnie, fototapety, plakaty - BajeczneObrazy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221" cy="1075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506">
        <w:rPr>
          <w:rFonts w:ascii="Monotype Corsiva" w:hAnsi="Monotype Corsiva"/>
          <w:b/>
          <w:bCs/>
          <w:color w:val="000000"/>
          <w:sz w:val="48"/>
          <w:szCs w:val="48"/>
        </w:rPr>
        <w:t xml:space="preserve">Akcja Katolicka </w:t>
      </w:r>
    </w:p>
    <w:p w14:paraId="25D087B8" w14:textId="0AF9F2EC" w:rsidR="00EB5426" w:rsidRDefault="00EB5426" w:rsidP="00EB5426">
      <w:pPr>
        <w:pStyle w:val="NormalnyWeb"/>
        <w:spacing w:before="0" w:beforeAutospacing="0" w:after="240" w:afterAutospacing="0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r>
        <w:rPr>
          <w:rFonts w:ascii="Monotype Corsiva" w:hAnsi="Monotype Corsiva"/>
          <w:b/>
          <w:bCs/>
          <w:color w:val="000000"/>
          <w:sz w:val="48"/>
          <w:szCs w:val="48"/>
        </w:rPr>
        <w:t xml:space="preserve">przy Parafii pw. </w:t>
      </w:r>
      <w:r w:rsidR="00037EC5">
        <w:rPr>
          <w:rFonts w:ascii="Monotype Corsiva" w:hAnsi="Monotype Corsiva"/>
          <w:b/>
          <w:bCs/>
          <w:color w:val="000000"/>
          <w:sz w:val="48"/>
          <w:szCs w:val="48"/>
        </w:rPr>
        <w:t>ś</w:t>
      </w:r>
      <w:r>
        <w:rPr>
          <w:rFonts w:ascii="Monotype Corsiva" w:hAnsi="Monotype Corsiva"/>
          <w:b/>
          <w:bCs/>
          <w:color w:val="000000"/>
          <w:sz w:val="48"/>
          <w:szCs w:val="48"/>
        </w:rPr>
        <w:t xml:space="preserve">w. Wawrzyńca Męczennika  w Wojniczu </w:t>
      </w:r>
    </w:p>
    <w:p w14:paraId="4BF36FAA" w14:textId="0379336F" w:rsidR="00EB5426" w:rsidRDefault="00EB5426" w:rsidP="00EB5426">
      <w:pPr>
        <w:pStyle w:val="NormalnyWeb"/>
        <w:spacing w:before="0" w:beforeAutospacing="0" w:after="240" w:afterAutospacing="0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r w:rsidRPr="00242506">
        <w:rPr>
          <w:rFonts w:ascii="Monotype Corsiva" w:hAnsi="Monotype Corsiva"/>
          <w:b/>
          <w:bCs/>
          <w:color w:val="000000"/>
          <w:sz w:val="48"/>
          <w:szCs w:val="48"/>
        </w:rPr>
        <w:t>organizuje</w:t>
      </w:r>
    </w:p>
    <w:p w14:paraId="550FB415" w14:textId="2EDFB720" w:rsidR="00EB5426" w:rsidRDefault="00EB5426" w:rsidP="00EB5426">
      <w:pPr>
        <w:pStyle w:val="NormalnyWeb"/>
        <w:spacing w:before="0" w:beforeAutospacing="0" w:after="240" w:afterAutospacing="0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</w:p>
    <w:p w14:paraId="567C75F9" w14:textId="55B0908D" w:rsidR="00EB5426" w:rsidRPr="00242506" w:rsidRDefault="00EB5426" w:rsidP="00EB5426">
      <w:pPr>
        <w:pStyle w:val="NormalnyWeb"/>
        <w:spacing w:before="0" w:beforeAutospacing="0" w:after="240" w:afterAutospacing="0"/>
        <w:jc w:val="center"/>
        <w:rPr>
          <w:rFonts w:ascii="Monotype Corsiva" w:hAnsi="Monotype Corsiva"/>
          <w:b/>
          <w:bCs/>
          <w:i/>
          <w:color w:val="0070C0"/>
          <w:sz w:val="48"/>
          <w:szCs w:val="48"/>
        </w:rPr>
      </w:pPr>
    </w:p>
    <w:p w14:paraId="7FC6C452" w14:textId="77777777" w:rsidR="00EB5426" w:rsidRPr="00B0733E" w:rsidRDefault="00EB5426" w:rsidP="00EB5426">
      <w:pPr>
        <w:jc w:val="center"/>
        <w:rPr>
          <w:rFonts w:ascii="Monotype Corsiva" w:hAnsi="Monotype Corsiva"/>
          <w:i/>
          <w:color w:val="0A1D30" w:themeColor="text2" w:themeShade="BF"/>
          <w:sz w:val="96"/>
          <w:szCs w:val="96"/>
        </w:rPr>
      </w:pPr>
      <w:r w:rsidRPr="00B0733E">
        <w:rPr>
          <w:rFonts w:ascii="Monotype Corsiva" w:hAnsi="Monotype Corsiva"/>
          <w:i/>
          <w:color w:val="0A1D30" w:themeColor="text2" w:themeShade="BF"/>
          <w:sz w:val="96"/>
          <w:szCs w:val="96"/>
        </w:rPr>
        <w:t>ROCZNĄ KRUCJATĘ EUCHARYSTYCZNĄ</w:t>
      </w:r>
    </w:p>
    <w:p w14:paraId="07666917" w14:textId="77777777" w:rsidR="00EB5426" w:rsidRPr="00242506" w:rsidRDefault="00EB5426" w:rsidP="00EB5426">
      <w:pPr>
        <w:jc w:val="center"/>
        <w:rPr>
          <w:rFonts w:ascii="Monotype Corsiva" w:hAnsi="Monotype Corsiva"/>
          <w:b/>
          <w:i/>
          <w:color w:val="C00000"/>
          <w:sz w:val="96"/>
          <w:szCs w:val="96"/>
        </w:rPr>
      </w:pPr>
      <w:r w:rsidRPr="00371AFD">
        <w:rPr>
          <w:rFonts w:ascii="Monotype Corsiva" w:hAnsi="Monotype Corsiva"/>
          <w:b/>
          <w:i/>
          <w:color w:val="C00000"/>
          <w:sz w:val="96"/>
          <w:szCs w:val="96"/>
        </w:rPr>
        <w:t>w intencji Ojczyzny</w:t>
      </w:r>
    </w:p>
    <w:p w14:paraId="7EDA4F06" w14:textId="50424C13" w:rsidR="00EB5426" w:rsidRPr="00ED0BE5" w:rsidRDefault="00EB5426" w:rsidP="00EB5426">
      <w:pPr>
        <w:jc w:val="center"/>
        <w:rPr>
          <w:rFonts w:ascii="Monotype Corsiva" w:hAnsi="Monotype Corsiva"/>
          <w:b/>
          <w:bCs/>
          <w:i/>
          <w:sz w:val="52"/>
          <w:szCs w:val="52"/>
        </w:rPr>
      </w:pPr>
      <w:r w:rsidRPr="00ED0BE5">
        <w:rPr>
          <w:rFonts w:ascii="Monotype Corsiva" w:hAnsi="Monotype Corsiva"/>
          <w:b/>
          <w:bCs/>
          <w:i/>
          <w:sz w:val="52"/>
          <w:szCs w:val="52"/>
        </w:rPr>
        <w:t xml:space="preserve">02.02.2024  – 02.02.2025 </w:t>
      </w:r>
    </w:p>
    <w:p w14:paraId="181697D0" w14:textId="77777777" w:rsidR="00EB5426" w:rsidRPr="007D13C4" w:rsidRDefault="00EB5426" w:rsidP="00EB5426">
      <w:pPr>
        <w:spacing w:after="0"/>
        <w:rPr>
          <w:rFonts w:ascii="Monotype Corsiva" w:hAnsi="Monotype Corsiva"/>
          <w:i/>
          <w:sz w:val="36"/>
          <w:szCs w:val="36"/>
        </w:rPr>
      </w:pPr>
    </w:p>
    <w:p w14:paraId="35CAB924" w14:textId="2FCE95BF" w:rsidR="00EB5426" w:rsidRDefault="00EB5426" w:rsidP="00EB5426">
      <w:pPr>
        <w:pStyle w:val="NormalnyWeb"/>
        <w:spacing w:before="0" w:beforeAutospacing="0" w:after="240" w:afterAutospacing="0"/>
        <w:jc w:val="both"/>
        <w:rPr>
          <w:rFonts w:ascii="Monotype Corsiva" w:hAnsi="Monotype Corsiva"/>
          <w:color w:val="000000"/>
          <w:sz w:val="32"/>
          <w:szCs w:val="32"/>
        </w:rPr>
      </w:pPr>
      <w:r w:rsidRPr="00B82DF8">
        <w:rPr>
          <w:rFonts w:ascii="Monotype Corsiva" w:hAnsi="Monotype Corsiva"/>
          <w:color w:val="000000"/>
          <w:sz w:val="32"/>
          <w:szCs w:val="32"/>
        </w:rPr>
        <w:t xml:space="preserve">Osoby pragnące włączyć się w to dzieło wybierają dowolny dzień/dni </w:t>
      </w:r>
      <w:r w:rsidR="00037EC5">
        <w:rPr>
          <w:rFonts w:ascii="Monotype Corsiva" w:hAnsi="Monotype Corsiva"/>
          <w:color w:val="000000"/>
          <w:sz w:val="32"/>
          <w:szCs w:val="32"/>
        </w:rPr>
        <w:t>do udziału we Mszy Świętej i</w:t>
      </w:r>
      <w:r w:rsidRPr="00B82DF8">
        <w:rPr>
          <w:rFonts w:ascii="Monotype Corsiva" w:hAnsi="Monotype Corsiva"/>
          <w:color w:val="000000"/>
          <w:sz w:val="32"/>
          <w:szCs w:val="32"/>
        </w:rPr>
        <w:t xml:space="preserve"> przyjęcia Komunii </w:t>
      </w:r>
      <w:r w:rsidR="00037EC5">
        <w:rPr>
          <w:rFonts w:ascii="Monotype Corsiva" w:hAnsi="Monotype Corsiva"/>
          <w:color w:val="000000"/>
          <w:sz w:val="32"/>
          <w:szCs w:val="32"/>
        </w:rPr>
        <w:t>Świętej</w:t>
      </w:r>
      <w:r w:rsidRPr="00B82DF8">
        <w:rPr>
          <w:rFonts w:ascii="Monotype Corsiva" w:hAnsi="Monotype Corsiva"/>
          <w:color w:val="000000"/>
          <w:sz w:val="32"/>
          <w:szCs w:val="32"/>
        </w:rPr>
        <w:t>. Zachęcamy, aby wybrać jeden stały dzień w miesiącu i przez kolejne 12 miesięcy ofiarować Komunię świętą w</w:t>
      </w:r>
      <w:r>
        <w:rPr>
          <w:rFonts w:ascii="Monotype Corsiva" w:hAnsi="Monotype Corsiva"/>
          <w:color w:val="000000"/>
          <w:sz w:val="32"/>
          <w:szCs w:val="32"/>
        </w:rPr>
        <w:t> </w:t>
      </w:r>
      <w:r w:rsidRPr="00B82DF8">
        <w:rPr>
          <w:rFonts w:ascii="Monotype Corsiva" w:hAnsi="Monotype Corsiva"/>
          <w:color w:val="000000"/>
          <w:sz w:val="32"/>
          <w:szCs w:val="32"/>
        </w:rPr>
        <w:t>tej intencji (np. 10 luty, 10 marca, 10 kwietnia, itd.)</w:t>
      </w:r>
      <w:r>
        <w:rPr>
          <w:rFonts w:ascii="Monotype Corsiva" w:hAnsi="Monotype Corsiva"/>
          <w:color w:val="000000"/>
          <w:sz w:val="32"/>
          <w:szCs w:val="32"/>
        </w:rPr>
        <w:t>.</w:t>
      </w:r>
      <w:r w:rsidRPr="00B82DF8">
        <w:rPr>
          <w:rFonts w:ascii="Monotype Corsiva" w:hAnsi="Monotype Corsiva"/>
          <w:color w:val="000000"/>
          <w:sz w:val="32"/>
          <w:szCs w:val="32"/>
        </w:rPr>
        <w:t xml:space="preserve"> Można dołączyć dowolną modlitwę w intencji Ojczyzny, np.</w:t>
      </w:r>
      <w:r w:rsidR="00037EC5">
        <w:rPr>
          <w:rFonts w:ascii="Monotype Corsiva" w:hAnsi="Monotype Corsiva"/>
          <w:color w:val="000000"/>
          <w:sz w:val="32"/>
          <w:szCs w:val="32"/>
        </w:rPr>
        <w:t xml:space="preserve"> </w:t>
      </w:r>
      <w:r w:rsidRPr="00B82DF8">
        <w:rPr>
          <w:rFonts w:ascii="Monotype Corsiva" w:hAnsi="Monotype Corsiva"/>
          <w:color w:val="000000"/>
          <w:sz w:val="32"/>
          <w:szCs w:val="32"/>
        </w:rPr>
        <w:t>„Boże Rządco i</w:t>
      </w:r>
      <w:r>
        <w:rPr>
          <w:rFonts w:ascii="Monotype Corsiva" w:hAnsi="Monotype Corsiva"/>
          <w:color w:val="000000"/>
          <w:sz w:val="32"/>
          <w:szCs w:val="32"/>
        </w:rPr>
        <w:t> </w:t>
      </w:r>
      <w:r w:rsidRPr="00B82DF8">
        <w:rPr>
          <w:rFonts w:ascii="Monotype Corsiva" w:hAnsi="Monotype Corsiva"/>
          <w:color w:val="000000"/>
          <w:sz w:val="32"/>
          <w:szCs w:val="32"/>
        </w:rPr>
        <w:t>Panie narodów”, „Litanię narodu polskiego”</w:t>
      </w:r>
      <w:r>
        <w:rPr>
          <w:rFonts w:ascii="Monotype Corsiva" w:hAnsi="Monotype Corsiva"/>
          <w:color w:val="000000"/>
          <w:sz w:val="32"/>
          <w:szCs w:val="32"/>
        </w:rPr>
        <w:t>.</w:t>
      </w:r>
    </w:p>
    <w:p w14:paraId="3D2D64DB" w14:textId="77777777" w:rsidR="00EB5426" w:rsidRPr="00B82DF8" w:rsidRDefault="00EB5426" w:rsidP="00EB5426">
      <w:pPr>
        <w:pStyle w:val="NormalnyWeb"/>
        <w:spacing w:before="0" w:beforeAutospacing="0" w:after="240" w:afterAutospacing="0"/>
        <w:jc w:val="both"/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000000"/>
          <w:sz w:val="32"/>
          <w:szCs w:val="32"/>
        </w:rPr>
        <w:t>Prosimy o przekazanie informacji o wybranych przez siebie datach przez Messengera Akcji Katolickiej lub pod nr tel. 507 032 263, aby nie było dni bez modlitwy.</w:t>
      </w:r>
    </w:p>
    <w:bookmarkEnd w:id="0"/>
    <w:p w14:paraId="768C873D" w14:textId="05E2119D" w:rsidR="00EB5426" w:rsidRDefault="00EB5426"/>
    <w:sectPr w:rsidR="00EB5426" w:rsidSect="00625B4C">
      <w:pgSz w:w="11906" w:h="16838"/>
      <w:pgMar w:top="1417" w:right="1417" w:bottom="1417" w:left="1417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26"/>
    <w:rsid w:val="00037EC5"/>
    <w:rsid w:val="002438F9"/>
    <w:rsid w:val="00625B4C"/>
    <w:rsid w:val="00E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A52C"/>
  <w15:chartTrackingRefBased/>
  <w15:docId w15:val="{CE31CEDA-B56A-4036-BC80-C2A5470C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426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42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42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426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5426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426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5426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5426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5426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5426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4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4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4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542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42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542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542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542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542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B54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B5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5426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B54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B5426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B542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B5426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B542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54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542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B5426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EB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Jewula</dc:creator>
  <cp:keywords/>
  <dc:description/>
  <cp:lastModifiedBy>Halina Jewula</cp:lastModifiedBy>
  <cp:revision>2</cp:revision>
  <dcterms:created xsi:type="dcterms:W3CDTF">2024-01-18T18:24:00Z</dcterms:created>
  <dcterms:modified xsi:type="dcterms:W3CDTF">2024-01-18T19:06:00Z</dcterms:modified>
</cp:coreProperties>
</file>